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5E" w:rsidRPr="008F095E" w:rsidRDefault="002C55A8" w:rsidP="008F095E">
      <w:pPr>
        <w:shd w:val="clear" w:color="auto" w:fill="FFFFFF"/>
        <w:spacing w:line="253" w:lineRule="atLeast"/>
        <w:jc w:val="center"/>
        <w:rPr>
          <w:rFonts w:ascii="Calibri" w:eastAsia="Times New Roman" w:hAnsi="Calibri" w:cs="Calibri"/>
          <w:color w:val="222222"/>
        </w:rPr>
      </w:pPr>
      <w:proofErr w:type="spellStart"/>
      <w:r>
        <w:rPr>
          <w:rFonts w:ascii="Raavi" w:hAnsi="Raavi" w:cs="Raavi"/>
          <w:color w:val="222222"/>
          <w:shd w:val="clear" w:color="auto" w:fill="FFFFFF"/>
        </w:rPr>
        <w:t>ਦਫ਼ਤਰ</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ਜ਼ਿਲ੍ਹਾ</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ਲੋਕ</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ਸੰਪਰਕ</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ਅਫ਼ਸਰ</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ਫਾਜ਼ਿਲਕਾ</w:t>
      </w:r>
      <w:proofErr w:type="spellEnd"/>
      <w:r>
        <w:rPr>
          <w:rFonts w:ascii="Arial" w:hAnsi="Arial" w:cs="Arial"/>
          <w:color w:val="222222"/>
        </w:rPr>
        <w:br/>
      </w:r>
      <w:r w:rsidR="008F095E" w:rsidRPr="008F095E">
        <w:rPr>
          <w:rFonts w:ascii="Raavi" w:eastAsia="Times New Roman" w:hAnsi="Raavi" w:cs="Raavi"/>
          <w:color w:val="222222"/>
          <w:cs/>
          <w:lang w:bidi="pa-IN"/>
        </w:rPr>
        <w:t>ਆਯੂਸ਼ਮਾਨ ਅਰੋਗਿਆ ਕੇਂਦਰ ਰਾਮਪੁਰਾ ਵਿਖੇ ਟੀ ਬੀ ਅਤੇ ਸੰਤੁਲਿਤ ਭੋਜਨ ਸਬੰਧੀ ਕੀਤਾ ਜਾਗਰੂਕ</w:t>
      </w:r>
    </w:p>
    <w:p w:rsidR="008F095E" w:rsidRPr="008F095E" w:rsidRDefault="008F095E" w:rsidP="008F095E">
      <w:pPr>
        <w:shd w:val="clear" w:color="auto" w:fill="FFFFFF"/>
        <w:spacing w:line="253" w:lineRule="atLeast"/>
        <w:jc w:val="both"/>
        <w:rPr>
          <w:rFonts w:ascii="Calibri" w:eastAsia="Times New Roman" w:hAnsi="Calibri" w:cs="Calibri"/>
          <w:color w:val="222222"/>
        </w:rPr>
      </w:pPr>
      <w:r w:rsidRPr="008F095E">
        <w:rPr>
          <w:rFonts w:ascii="Raavi" w:eastAsia="Times New Roman" w:hAnsi="Raavi" w:cs="Raavi"/>
          <w:color w:val="222222"/>
        </w:rPr>
        <w:t> </w:t>
      </w:r>
      <w:proofErr w:type="spellStart"/>
      <w:r w:rsidRPr="008F095E">
        <w:rPr>
          <w:rFonts w:ascii="Raavi" w:eastAsia="Times New Roman" w:hAnsi="Raavi" w:cs="Raavi"/>
          <w:color w:val="222222"/>
        </w:rPr>
        <w:t>ਫਾਜਿਲਕਾ</w:t>
      </w:r>
      <w:proofErr w:type="spellEnd"/>
      <w:r w:rsidRPr="008F095E">
        <w:rPr>
          <w:rFonts w:ascii="Raavi" w:eastAsia="Times New Roman" w:hAnsi="Raavi" w:cs="Raavi"/>
          <w:color w:val="222222"/>
        </w:rPr>
        <w:t xml:space="preserve"> 18 </w:t>
      </w:r>
      <w:proofErr w:type="spellStart"/>
      <w:r w:rsidRPr="008F095E">
        <w:rPr>
          <w:rFonts w:ascii="Raavi" w:eastAsia="Times New Roman" w:hAnsi="Raavi" w:cs="Raavi"/>
          <w:color w:val="222222"/>
        </w:rPr>
        <w:t>ਫਰਵਰੀ</w:t>
      </w:r>
      <w:proofErr w:type="spellEnd"/>
      <w:r w:rsidRPr="008F095E">
        <w:rPr>
          <w:rFonts w:ascii="Raavi" w:eastAsia="Times New Roman" w:hAnsi="Raavi" w:cs="Raavi"/>
          <w:color w:val="222222"/>
          <w:cs/>
          <w:lang w:bidi="pa-IN"/>
        </w:rPr>
        <w:t> </w:t>
      </w:r>
    </w:p>
    <w:p w:rsidR="008F095E" w:rsidRPr="008F095E" w:rsidRDefault="008F095E" w:rsidP="008F095E">
      <w:pPr>
        <w:shd w:val="clear" w:color="auto" w:fill="FFFFFF"/>
        <w:spacing w:line="253" w:lineRule="atLeast"/>
        <w:jc w:val="both"/>
        <w:rPr>
          <w:rFonts w:ascii="Calibri" w:eastAsia="Times New Roman" w:hAnsi="Calibri" w:cs="Calibri"/>
          <w:color w:val="222222"/>
        </w:rPr>
      </w:pPr>
      <w:r w:rsidRPr="008F095E">
        <w:rPr>
          <w:rFonts w:ascii="Raavi" w:eastAsia="Times New Roman" w:hAnsi="Raavi" w:cs="Raavi"/>
          <w:color w:val="222222"/>
          <w:cs/>
          <w:lang w:bidi="pa-IN"/>
        </w:rPr>
        <w:t>ਡਾ ਲਹਿੰਬਰ ਰਾਮ ਸਿਵਲ ਸਰਜਨ  ਦੇ ਦਿਸ਼ਾ ਨਿਰਦਸ਼ਾਂ ਅਨੁਸਾਰ ਡਾ ਪੰਕਜ਼ ਚੌਹਾਨ ਸੀਨੀਅਰ ਮੈਡੀਕਲ ਅਫ਼ਸਰ ਡੱਬਵਾਲਾ ਕਲਾਂ ਦੀ ਦੇਖਰੇਖ ਵਿੱਚ ਆਸ਼ੂਸ਼ਮਾਨ ਅਰੋਗਿਆ ਕੇਂਦਰ ਰਾਮਪੁਰਾ ਵਿਖੇ ਟੀ.ਬੀ. ਅਤੇ ਸੰਤੁਲਿਤ ਭੋਜਨ ਸਬੰਧੀ ਜਾਗਰੂਕ ਕੀਤਾ। ਇਸ ਸਮੇਂ ਅਮਰਜੀਤ ਕੌਰ ਮਲਟੀਪਰਪਜ਼ ਹੈਲਥ ਵਰਕਰ</w:t>
      </w:r>
      <w:r w:rsidRPr="008F095E">
        <w:rPr>
          <w:rFonts w:ascii="Calibri" w:eastAsia="Times New Roman" w:hAnsi="Calibri" w:cs="Calibri"/>
          <w:color w:val="222222"/>
        </w:rPr>
        <w:t>,</w:t>
      </w:r>
      <w:r w:rsidRPr="008F095E">
        <w:rPr>
          <w:rFonts w:ascii="Raavi" w:eastAsia="Times New Roman" w:hAnsi="Raavi" w:cs="Raavi"/>
          <w:color w:val="222222"/>
          <w:cs/>
          <w:lang w:bidi="pa-IN"/>
        </w:rPr>
        <w:t>ਜਸਕਰਨ ਸਿੰਘ ਕਮਿਊਨਿਟੀ ਹੈਲਥ ਅਫ਼ਸਰ ਨੇ ਕਿਹਾ ਕਿ ਜੇਕਰ ਕਿਸੇ ਨੂੰ ਦੋ ਹਫ਼ਤਿਆਂ ਤੋਂ ਵੱਧ ਖਾਂਸੀ</w:t>
      </w:r>
      <w:r w:rsidRPr="008F095E">
        <w:rPr>
          <w:rFonts w:ascii="Calibri" w:eastAsia="Times New Roman" w:hAnsi="Calibri" w:cs="Calibri"/>
          <w:color w:val="222222"/>
        </w:rPr>
        <w:t>, </w:t>
      </w:r>
      <w:r w:rsidRPr="008F095E">
        <w:rPr>
          <w:rFonts w:ascii="Raavi" w:eastAsia="Times New Roman" w:hAnsi="Raavi" w:cs="Raavi"/>
          <w:color w:val="222222"/>
          <w:cs/>
          <w:lang w:bidi="pa-IN"/>
        </w:rPr>
        <w:t>ਬੁਖਾਰ</w:t>
      </w:r>
      <w:r w:rsidRPr="008F095E">
        <w:rPr>
          <w:rFonts w:ascii="Calibri" w:eastAsia="Times New Roman" w:hAnsi="Calibri" w:cs="Calibri"/>
          <w:color w:val="222222"/>
        </w:rPr>
        <w:t>, </w:t>
      </w:r>
      <w:r w:rsidRPr="008F095E">
        <w:rPr>
          <w:rFonts w:ascii="Raavi" w:eastAsia="Times New Roman" w:hAnsi="Raavi" w:cs="Raavi"/>
          <w:color w:val="222222"/>
          <w:cs/>
          <w:lang w:bidi="pa-IN"/>
        </w:rPr>
        <w:t>ਭਾਰ ਘਟਣਾ</w:t>
      </w:r>
      <w:r w:rsidRPr="008F095E">
        <w:rPr>
          <w:rFonts w:ascii="Calibri" w:eastAsia="Times New Roman" w:hAnsi="Calibri" w:cs="Calibri"/>
          <w:color w:val="222222"/>
        </w:rPr>
        <w:t>, </w:t>
      </w:r>
      <w:r w:rsidRPr="008F095E">
        <w:rPr>
          <w:rFonts w:ascii="Raavi" w:eastAsia="Times New Roman" w:hAnsi="Raavi" w:cs="Raavi"/>
          <w:color w:val="222222"/>
          <w:cs/>
          <w:lang w:bidi="pa-IN"/>
        </w:rPr>
        <w:t>ਭੁੱਖ ਨਾ ਲੱਗਣੀ ਵਰਗੇ ਲੱਛਣ ਆਉਣ ਤਾਂ ਸਿਵਲ ਹਸਪਤਾਲਾਂ ਤੋਂ ਆਪਣੇ ਟੈਸਟ ਜਰੂਰ ਕਰਵਾਉਣ। ਜੇਕਰ ਟੀ.ਬੀ. ਪਾਜ਼ੇਟਿਵ ਆ ਜਾਂਦੀ ਹੈ ਤਾਂ ਸਰਕਾਰੀ ਸਿਹਤ ਸੰਸਥਾਵਾਂ ਤੋਂ ਇਸਦਾ ਮੁਫ਼ਤ ਇਲਾਜ ਕਰਵਾਉਣ।</w:t>
      </w:r>
    </w:p>
    <w:p w:rsidR="008F095E" w:rsidRPr="008F095E" w:rsidRDefault="008F095E" w:rsidP="008F095E">
      <w:pPr>
        <w:shd w:val="clear" w:color="auto" w:fill="FFFFFF"/>
        <w:spacing w:line="253" w:lineRule="atLeast"/>
        <w:jc w:val="both"/>
        <w:rPr>
          <w:rFonts w:ascii="Calibri" w:eastAsia="Times New Roman" w:hAnsi="Calibri" w:cs="Calibri"/>
          <w:color w:val="222222"/>
        </w:rPr>
      </w:pPr>
      <w:r w:rsidRPr="008F095E">
        <w:rPr>
          <w:rFonts w:ascii="Raavi" w:eastAsia="Times New Roman" w:hAnsi="Raavi" w:cs="Raavi"/>
          <w:color w:val="222222"/>
          <w:cs/>
          <w:lang w:bidi="pa-IN"/>
        </w:rPr>
        <w:t>ਉਹਨਾਂ ਕਿਹਾ ਕਿ ਟੀ.ਬੀ. ਦੇ ਮਰੀਜਾਂ ਲਈ ਜ਼ਿਆਦਾ ਪ੍ਰੋਟੀਨ ਵਾਲੀਆਂ ਖਾਣ ਪੀਣ ਦੀ ਚੀਜਾਂ ਦੀ ਜ਼ਿਆਦਾ ਜਰੂਰਤ ਹੁੰਦੀ ਹੈ</w:t>
      </w:r>
      <w:r w:rsidRPr="008F095E">
        <w:rPr>
          <w:rFonts w:ascii="Calibri" w:eastAsia="Times New Roman" w:hAnsi="Calibri" w:cs="Calibri"/>
          <w:color w:val="222222"/>
        </w:rPr>
        <w:t>, </w:t>
      </w:r>
      <w:r w:rsidRPr="008F095E">
        <w:rPr>
          <w:rFonts w:ascii="Raavi" w:eastAsia="Times New Roman" w:hAnsi="Raavi" w:cs="Raavi"/>
          <w:color w:val="222222"/>
          <w:cs/>
          <w:lang w:bidi="pa-IN"/>
        </w:rPr>
        <w:t>ਜੋ ਜਿਲ੍ਹੇ ਵਿੱਚ ਸਮਾਜ ਸੇਵੀ ਸੰਸਥਾਵਾਂ ਅਤੇ ਕਾਰਪੋਰੋਟ ਘਰਾਣਿਆਂ ਵੱਲੋਂ ਟੀ.ਬੀ. ਦੇ ਮਰੀਜਾਂ ਨੂੰ ਦਿੱਤੀਆਂ ਜਾਂਦੀਆਂ ਹਨ। ਉਹਨਾਂ ਜਾਣਕਾਰੀ ਦਿੰਦਿਆਂ ਦੱਸਿਆ ਕਿ ਆਮ ਲੋਕਾਂ ਨੂੰ ਵੀ ਆਪਣੀ ਸਿਹਤ ਨੂੰ ਤੰਦਰੁਸਤ ਰੱਖਣ ਲਈ ਮੌਸਮੀ ਸਬਜ਼ੀਆਂ ਅਤੇ ਫ਼ਲ ਖਾਣੇ ਚਾਹੀਦੇ ਹਨ। ਹਰੇ ਪੱਤੇਦਾਰ ਸਬਜ਼ੀਆਂ</w:t>
      </w:r>
      <w:r w:rsidRPr="008F095E">
        <w:rPr>
          <w:rFonts w:ascii="Calibri" w:eastAsia="Times New Roman" w:hAnsi="Calibri" w:cs="Calibri"/>
          <w:color w:val="222222"/>
        </w:rPr>
        <w:t>, </w:t>
      </w:r>
      <w:r w:rsidRPr="008F095E">
        <w:rPr>
          <w:rFonts w:ascii="Raavi" w:eastAsia="Times New Roman" w:hAnsi="Raavi" w:cs="Raavi"/>
          <w:color w:val="222222"/>
          <w:cs/>
          <w:lang w:bidi="pa-IN"/>
        </w:rPr>
        <w:t>ਦੁੱਧ</w:t>
      </w:r>
      <w:r w:rsidRPr="008F095E">
        <w:rPr>
          <w:rFonts w:ascii="Calibri" w:eastAsia="Times New Roman" w:hAnsi="Calibri" w:cs="Calibri"/>
          <w:color w:val="222222"/>
        </w:rPr>
        <w:t>, </w:t>
      </w:r>
      <w:r w:rsidRPr="008F095E">
        <w:rPr>
          <w:rFonts w:ascii="Raavi" w:eastAsia="Times New Roman" w:hAnsi="Raavi" w:cs="Raavi"/>
          <w:color w:val="222222"/>
          <w:cs/>
          <w:lang w:bidi="pa-IN"/>
        </w:rPr>
        <w:t>ਦਹੀਂ ਅਤੇ ਵਧੇਰੇ ਮਾਤਰਾ ਵਿੱਚ ਪਾਣੀ ਦਾ ਇਸਤੇਮਾਲ ਕੀਤਾ ਜਾਵੇ।</w:t>
      </w:r>
    </w:p>
    <w:p w:rsidR="002C55A8" w:rsidRDefault="002C55A8" w:rsidP="008F095E">
      <w:pPr>
        <w:shd w:val="clear" w:color="auto" w:fill="FFFFFF"/>
        <w:spacing w:line="253" w:lineRule="atLeast"/>
        <w:jc w:val="center"/>
        <w:rPr>
          <w:rFonts w:ascii="Raavi" w:eastAsia="Times New Roman" w:hAnsi="Raavi" w:cs="Raavi"/>
          <w:color w:val="222222"/>
          <w:sz w:val="24"/>
          <w:szCs w:val="24"/>
          <w:cs/>
          <w:lang w:bidi="pa-IN"/>
        </w:rPr>
      </w:pPr>
    </w:p>
    <w:sectPr w:rsidR="002C55A8" w:rsidSect="000615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60B1"/>
    <w:rsid w:val="000260B1"/>
    <w:rsid w:val="000379AF"/>
    <w:rsid w:val="000615D5"/>
    <w:rsid w:val="00062996"/>
    <w:rsid w:val="0007121C"/>
    <w:rsid w:val="00074689"/>
    <w:rsid w:val="0009421A"/>
    <w:rsid w:val="000C490A"/>
    <w:rsid w:val="000E2086"/>
    <w:rsid w:val="00106D3C"/>
    <w:rsid w:val="00113563"/>
    <w:rsid w:val="0019539F"/>
    <w:rsid w:val="001A20ED"/>
    <w:rsid w:val="001D6E06"/>
    <w:rsid w:val="001F36DF"/>
    <w:rsid w:val="00233644"/>
    <w:rsid w:val="002C55A8"/>
    <w:rsid w:val="00315A8A"/>
    <w:rsid w:val="0044410B"/>
    <w:rsid w:val="00460E7D"/>
    <w:rsid w:val="004F1C93"/>
    <w:rsid w:val="0054374C"/>
    <w:rsid w:val="00596D8C"/>
    <w:rsid w:val="005F6B67"/>
    <w:rsid w:val="00635744"/>
    <w:rsid w:val="006472EB"/>
    <w:rsid w:val="006542FC"/>
    <w:rsid w:val="0072548A"/>
    <w:rsid w:val="007B5961"/>
    <w:rsid w:val="007B7EEC"/>
    <w:rsid w:val="00864496"/>
    <w:rsid w:val="00882B06"/>
    <w:rsid w:val="00894ADE"/>
    <w:rsid w:val="008E0871"/>
    <w:rsid w:val="008F095E"/>
    <w:rsid w:val="008F6282"/>
    <w:rsid w:val="00910DF1"/>
    <w:rsid w:val="00934908"/>
    <w:rsid w:val="00950802"/>
    <w:rsid w:val="009676C4"/>
    <w:rsid w:val="00994658"/>
    <w:rsid w:val="00A45D63"/>
    <w:rsid w:val="00A76A3F"/>
    <w:rsid w:val="00A81859"/>
    <w:rsid w:val="00AB6CB8"/>
    <w:rsid w:val="00AE63F7"/>
    <w:rsid w:val="00B4057E"/>
    <w:rsid w:val="00B43127"/>
    <w:rsid w:val="00B61962"/>
    <w:rsid w:val="00BB3C33"/>
    <w:rsid w:val="00BC2DDB"/>
    <w:rsid w:val="00BD3AEF"/>
    <w:rsid w:val="00BD528B"/>
    <w:rsid w:val="00C32D73"/>
    <w:rsid w:val="00C5750F"/>
    <w:rsid w:val="00D358CE"/>
    <w:rsid w:val="00D80D03"/>
    <w:rsid w:val="00D83CE9"/>
    <w:rsid w:val="00D84147"/>
    <w:rsid w:val="00DD0836"/>
    <w:rsid w:val="00DF16AD"/>
    <w:rsid w:val="00E362D9"/>
    <w:rsid w:val="00E46BD7"/>
    <w:rsid w:val="00E56714"/>
    <w:rsid w:val="00EE15DB"/>
    <w:rsid w:val="00FF22AF"/>
    <w:rsid w:val="00FF5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644"/>
    <w:rPr>
      <w:color w:val="0000FF"/>
      <w:u w:val="single"/>
    </w:rPr>
  </w:style>
</w:styles>
</file>

<file path=word/webSettings.xml><?xml version="1.0" encoding="utf-8"?>
<w:webSettings xmlns:r="http://schemas.openxmlformats.org/officeDocument/2006/relationships" xmlns:w="http://schemas.openxmlformats.org/wordprocessingml/2006/main">
  <w:divs>
    <w:div w:id="15740848">
      <w:bodyDiv w:val="1"/>
      <w:marLeft w:val="0"/>
      <w:marRight w:val="0"/>
      <w:marTop w:val="0"/>
      <w:marBottom w:val="0"/>
      <w:divBdr>
        <w:top w:val="none" w:sz="0" w:space="0" w:color="auto"/>
        <w:left w:val="none" w:sz="0" w:space="0" w:color="auto"/>
        <w:bottom w:val="none" w:sz="0" w:space="0" w:color="auto"/>
        <w:right w:val="none" w:sz="0" w:space="0" w:color="auto"/>
      </w:divBdr>
    </w:div>
    <w:div w:id="80302729">
      <w:bodyDiv w:val="1"/>
      <w:marLeft w:val="0"/>
      <w:marRight w:val="0"/>
      <w:marTop w:val="0"/>
      <w:marBottom w:val="0"/>
      <w:divBdr>
        <w:top w:val="none" w:sz="0" w:space="0" w:color="auto"/>
        <w:left w:val="none" w:sz="0" w:space="0" w:color="auto"/>
        <w:bottom w:val="none" w:sz="0" w:space="0" w:color="auto"/>
        <w:right w:val="none" w:sz="0" w:space="0" w:color="auto"/>
      </w:divBdr>
    </w:div>
    <w:div w:id="101387336">
      <w:bodyDiv w:val="1"/>
      <w:marLeft w:val="0"/>
      <w:marRight w:val="0"/>
      <w:marTop w:val="0"/>
      <w:marBottom w:val="0"/>
      <w:divBdr>
        <w:top w:val="none" w:sz="0" w:space="0" w:color="auto"/>
        <w:left w:val="none" w:sz="0" w:space="0" w:color="auto"/>
        <w:bottom w:val="none" w:sz="0" w:space="0" w:color="auto"/>
        <w:right w:val="none" w:sz="0" w:space="0" w:color="auto"/>
      </w:divBdr>
    </w:div>
    <w:div w:id="198713845">
      <w:bodyDiv w:val="1"/>
      <w:marLeft w:val="0"/>
      <w:marRight w:val="0"/>
      <w:marTop w:val="0"/>
      <w:marBottom w:val="0"/>
      <w:divBdr>
        <w:top w:val="none" w:sz="0" w:space="0" w:color="auto"/>
        <w:left w:val="none" w:sz="0" w:space="0" w:color="auto"/>
        <w:bottom w:val="none" w:sz="0" w:space="0" w:color="auto"/>
        <w:right w:val="none" w:sz="0" w:space="0" w:color="auto"/>
      </w:divBdr>
      <w:divsChild>
        <w:div w:id="961108615">
          <w:marLeft w:val="0"/>
          <w:marRight w:val="0"/>
          <w:marTop w:val="0"/>
          <w:marBottom w:val="0"/>
          <w:divBdr>
            <w:top w:val="none" w:sz="0" w:space="0" w:color="auto"/>
            <w:left w:val="none" w:sz="0" w:space="0" w:color="auto"/>
            <w:bottom w:val="none" w:sz="0" w:space="0" w:color="auto"/>
            <w:right w:val="none" w:sz="0" w:space="0" w:color="auto"/>
          </w:divBdr>
        </w:div>
      </w:divsChild>
    </w:div>
    <w:div w:id="221520792">
      <w:bodyDiv w:val="1"/>
      <w:marLeft w:val="0"/>
      <w:marRight w:val="0"/>
      <w:marTop w:val="0"/>
      <w:marBottom w:val="0"/>
      <w:divBdr>
        <w:top w:val="none" w:sz="0" w:space="0" w:color="auto"/>
        <w:left w:val="none" w:sz="0" w:space="0" w:color="auto"/>
        <w:bottom w:val="none" w:sz="0" w:space="0" w:color="auto"/>
        <w:right w:val="none" w:sz="0" w:space="0" w:color="auto"/>
      </w:divBdr>
    </w:div>
    <w:div w:id="235213481">
      <w:bodyDiv w:val="1"/>
      <w:marLeft w:val="0"/>
      <w:marRight w:val="0"/>
      <w:marTop w:val="0"/>
      <w:marBottom w:val="0"/>
      <w:divBdr>
        <w:top w:val="none" w:sz="0" w:space="0" w:color="auto"/>
        <w:left w:val="none" w:sz="0" w:space="0" w:color="auto"/>
        <w:bottom w:val="none" w:sz="0" w:space="0" w:color="auto"/>
        <w:right w:val="none" w:sz="0" w:space="0" w:color="auto"/>
      </w:divBdr>
      <w:divsChild>
        <w:div w:id="2028870154">
          <w:marLeft w:val="0"/>
          <w:marRight w:val="0"/>
          <w:marTop w:val="0"/>
          <w:marBottom w:val="0"/>
          <w:divBdr>
            <w:top w:val="none" w:sz="0" w:space="0" w:color="auto"/>
            <w:left w:val="none" w:sz="0" w:space="0" w:color="auto"/>
            <w:bottom w:val="none" w:sz="0" w:space="0" w:color="auto"/>
            <w:right w:val="none" w:sz="0" w:space="0" w:color="auto"/>
          </w:divBdr>
        </w:div>
      </w:divsChild>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20424184">
      <w:bodyDiv w:val="1"/>
      <w:marLeft w:val="0"/>
      <w:marRight w:val="0"/>
      <w:marTop w:val="0"/>
      <w:marBottom w:val="0"/>
      <w:divBdr>
        <w:top w:val="none" w:sz="0" w:space="0" w:color="auto"/>
        <w:left w:val="none" w:sz="0" w:space="0" w:color="auto"/>
        <w:bottom w:val="none" w:sz="0" w:space="0" w:color="auto"/>
        <w:right w:val="none" w:sz="0" w:space="0" w:color="auto"/>
      </w:divBdr>
    </w:div>
    <w:div w:id="334041528">
      <w:bodyDiv w:val="1"/>
      <w:marLeft w:val="0"/>
      <w:marRight w:val="0"/>
      <w:marTop w:val="0"/>
      <w:marBottom w:val="0"/>
      <w:divBdr>
        <w:top w:val="none" w:sz="0" w:space="0" w:color="auto"/>
        <w:left w:val="none" w:sz="0" w:space="0" w:color="auto"/>
        <w:bottom w:val="none" w:sz="0" w:space="0" w:color="auto"/>
        <w:right w:val="none" w:sz="0" w:space="0" w:color="auto"/>
      </w:divBdr>
    </w:div>
    <w:div w:id="334041869">
      <w:bodyDiv w:val="1"/>
      <w:marLeft w:val="0"/>
      <w:marRight w:val="0"/>
      <w:marTop w:val="0"/>
      <w:marBottom w:val="0"/>
      <w:divBdr>
        <w:top w:val="none" w:sz="0" w:space="0" w:color="auto"/>
        <w:left w:val="none" w:sz="0" w:space="0" w:color="auto"/>
        <w:bottom w:val="none" w:sz="0" w:space="0" w:color="auto"/>
        <w:right w:val="none" w:sz="0" w:space="0" w:color="auto"/>
      </w:divBdr>
    </w:div>
    <w:div w:id="378015043">
      <w:bodyDiv w:val="1"/>
      <w:marLeft w:val="0"/>
      <w:marRight w:val="0"/>
      <w:marTop w:val="0"/>
      <w:marBottom w:val="0"/>
      <w:divBdr>
        <w:top w:val="none" w:sz="0" w:space="0" w:color="auto"/>
        <w:left w:val="none" w:sz="0" w:space="0" w:color="auto"/>
        <w:bottom w:val="none" w:sz="0" w:space="0" w:color="auto"/>
        <w:right w:val="none" w:sz="0" w:space="0" w:color="auto"/>
      </w:divBdr>
      <w:divsChild>
        <w:div w:id="130949216">
          <w:marLeft w:val="0"/>
          <w:marRight w:val="0"/>
          <w:marTop w:val="0"/>
          <w:marBottom w:val="0"/>
          <w:divBdr>
            <w:top w:val="none" w:sz="0" w:space="0" w:color="auto"/>
            <w:left w:val="none" w:sz="0" w:space="0" w:color="auto"/>
            <w:bottom w:val="none" w:sz="0" w:space="0" w:color="auto"/>
            <w:right w:val="none" w:sz="0" w:space="0" w:color="auto"/>
          </w:divBdr>
        </w:div>
      </w:divsChild>
    </w:div>
    <w:div w:id="395130421">
      <w:bodyDiv w:val="1"/>
      <w:marLeft w:val="0"/>
      <w:marRight w:val="0"/>
      <w:marTop w:val="0"/>
      <w:marBottom w:val="0"/>
      <w:divBdr>
        <w:top w:val="none" w:sz="0" w:space="0" w:color="auto"/>
        <w:left w:val="none" w:sz="0" w:space="0" w:color="auto"/>
        <w:bottom w:val="none" w:sz="0" w:space="0" w:color="auto"/>
        <w:right w:val="none" w:sz="0" w:space="0" w:color="auto"/>
      </w:divBdr>
    </w:div>
    <w:div w:id="610161588">
      <w:bodyDiv w:val="1"/>
      <w:marLeft w:val="0"/>
      <w:marRight w:val="0"/>
      <w:marTop w:val="0"/>
      <w:marBottom w:val="0"/>
      <w:divBdr>
        <w:top w:val="none" w:sz="0" w:space="0" w:color="auto"/>
        <w:left w:val="none" w:sz="0" w:space="0" w:color="auto"/>
        <w:bottom w:val="none" w:sz="0" w:space="0" w:color="auto"/>
        <w:right w:val="none" w:sz="0" w:space="0" w:color="auto"/>
      </w:divBdr>
    </w:div>
    <w:div w:id="662510321">
      <w:bodyDiv w:val="1"/>
      <w:marLeft w:val="0"/>
      <w:marRight w:val="0"/>
      <w:marTop w:val="0"/>
      <w:marBottom w:val="0"/>
      <w:divBdr>
        <w:top w:val="none" w:sz="0" w:space="0" w:color="auto"/>
        <w:left w:val="none" w:sz="0" w:space="0" w:color="auto"/>
        <w:bottom w:val="none" w:sz="0" w:space="0" w:color="auto"/>
        <w:right w:val="none" w:sz="0" w:space="0" w:color="auto"/>
      </w:divBdr>
    </w:div>
    <w:div w:id="672681472">
      <w:bodyDiv w:val="1"/>
      <w:marLeft w:val="0"/>
      <w:marRight w:val="0"/>
      <w:marTop w:val="0"/>
      <w:marBottom w:val="0"/>
      <w:divBdr>
        <w:top w:val="none" w:sz="0" w:space="0" w:color="auto"/>
        <w:left w:val="none" w:sz="0" w:space="0" w:color="auto"/>
        <w:bottom w:val="none" w:sz="0" w:space="0" w:color="auto"/>
        <w:right w:val="none" w:sz="0" w:space="0" w:color="auto"/>
      </w:divBdr>
    </w:div>
    <w:div w:id="690378193">
      <w:bodyDiv w:val="1"/>
      <w:marLeft w:val="0"/>
      <w:marRight w:val="0"/>
      <w:marTop w:val="0"/>
      <w:marBottom w:val="0"/>
      <w:divBdr>
        <w:top w:val="none" w:sz="0" w:space="0" w:color="auto"/>
        <w:left w:val="none" w:sz="0" w:space="0" w:color="auto"/>
        <w:bottom w:val="none" w:sz="0" w:space="0" w:color="auto"/>
        <w:right w:val="none" w:sz="0" w:space="0" w:color="auto"/>
      </w:divBdr>
      <w:divsChild>
        <w:div w:id="1716390808">
          <w:marLeft w:val="0"/>
          <w:marRight w:val="0"/>
          <w:marTop w:val="0"/>
          <w:marBottom w:val="0"/>
          <w:divBdr>
            <w:top w:val="none" w:sz="0" w:space="0" w:color="auto"/>
            <w:left w:val="none" w:sz="0" w:space="0" w:color="auto"/>
            <w:bottom w:val="none" w:sz="0" w:space="0" w:color="auto"/>
            <w:right w:val="none" w:sz="0" w:space="0" w:color="auto"/>
          </w:divBdr>
        </w:div>
        <w:div w:id="1279869687">
          <w:marLeft w:val="0"/>
          <w:marRight w:val="0"/>
          <w:marTop w:val="0"/>
          <w:marBottom w:val="0"/>
          <w:divBdr>
            <w:top w:val="none" w:sz="0" w:space="0" w:color="auto"/>
            <w:left w:val="none" w:sz="0" w:space="0" w:color="auto"/>
            <w:bottom w:val="none" w:sz="0" w:space="0" w:color="auto"/>
            <w:right w:val="none" w:sz="0" w:space="0" w:color="auto"/>
          </w:divBdr>
        </w:div>
        <w:div w:id="368916363">
          <w:marLeft w:val="0"/>
          <w:marRight w:val="0"/>
          <w:marTop w:val="0"/>
          <w:marBottom w:val="0"/>
          <w:divBdr>
            <w:top w:val="none" w:sz="0" w:space="0" w:color="auto"/>
            <w:left w:val="none" w:sz="0" w:space="0" w:color="auto"/>
            <w:bottom w:val="none" w:sz="0" w:space="0" w:color="auto"/>
            <w:right w:val="none" w:sz="0" w:space="0" w:color="auto"/>
          </w:divBdr>
        </w:div>
        <w:div w:id="1889491128">
          <w:marLeft w:val="0"/>
          <w:marRight w:val="0"/>
          <w:marTop w:val="0"/>
          <w:marBottom w:val="0"/>
          <w:divBdr>
            <w:top w:val="none" w:sz="0" w:space="0" w:color="auto"/>
            <w:left w:val="none" w:sz="0" w:space="0" w:color="auto"/>
            <w:bottom w:val="none" w:sz="0" w:space="0" w:color="auto"/>
            <w:right w:val="none" w:sz="0" w:space="0" w:color="auto"/>
          </w:divBdr>
        </w:div>
      </w:divsChild>
    </w:div>
    <w:div w:id="995953855">
      <w:bodyDiv w:val="1"/>
      <w:marLeft w:val="0"/>
      <w:marRight w:val="0"/>
      <w:marTop w:val="0"/>
      <w:marBottom w:val="0"/>
      <w:divBdr>
        <w:top w:val="none" w:sz="0" w:space="0" w:color="auto"/>
        <w:left w:val="none" w:sz="0" w:space="0" w:color="auto"/>
        <w:bottom w:val="none" w:sz="0" w:space="0" w:color="auto"/>
        <w:right w:val="none" w:sz="0" w:space="0" w:color="auto"/>
      </w:divBdr>
    </w:div>
    <w:div w:id="1011294621">
      <w:bodyDiv w:val="1"/>
      <w:marLeft w:val="0"/>
      <w:marRight w:val="0"/>
      <w:marTop w:val="0"/>
      <w:marBottom w:val="0"/>
      <w:divBdr>
        <w:top w:val="none" w:sz="0" w:space="0" w:color="auto"/>
        <w:left w:val="none" w:sz="0" w:space="0" w:color="auto"/>
        <w:bottom w:val="none" w:sz="0" w:space="0" w:color="auto"/>
        <w:right w:val="none" w:sz="0" w:space="0" w:color="auto"/>
      </w:divBdr>
    </w:div>
    <w:div w:id="1115903925">
      <w:bodyDiv w:val="1"/>
      <w:marLeft w:val="0"/>
      <w:marRight w:val="0"/>
      <w:marTop w:val="0"/>
      <w:marBottom w:val="0"/>
      <w:divBdr>
        <w:top w:val="none" w:sz="0" w:space="0" w:color="auto"/>
        <w:left w:val="none" w:sz="0" w:space="0" w:color="auto"/>
        <w:bottom w:val="none" w:sz="0" w:space="0" w:color="auto"/>
        <w:right w:val="none" w:sz="0" w:space="0" w:color="auto"/>
      </w:divBdr>
    </w:div>
    <w:div w:id="1427115271">
      <w:bodyDiv w:val="1"/>
      <w:marLeft w:val="0"/>
      <w:marRight w:val="0"/>
      <w:marTop w:val="0"/>
      <w:marBottom w:val="0"/>
      <w:divBdr>
        <w:top w:val="none" w:sz="0" w:space="0" w:color="auto"/>
        <w:left w:val="none" w:sz="0" w:space="0" w:color="auto"/>
        <w:bottom w:val="none" w:sz="0" w:space="0" w:color="auto"/>
        <w:right w:val="none" w:sz="0" w:space="0" w:color="auto"/>
      </w:divBdr>
      <w:divsChild>
        <w:div w:id="696540306">
          <w:marLeft w:val="0"/>
          <w:marRight w:val="0"/>
          <w:marTop w:val="120"/>
          <w:marBottom w:val="0"/>
          <w:divBdr>
            <w:top w:val="none" w:sz="0" w:space="0" w:color="auto"/>
            <w:left w:val="none" w:sz="0" w:space="0" w:color="auto"/>
            <w:bottom w:val="none" w:sz="0" w:space="0" w:color="auto"/>
            <w:right w:val="none" w:sz="0" w:space="0" w:color="auto"/>
          </w:divBdr>
          <w:divsChild>
            <w:div w:id="1108742837">
              <w:marLeft w:val="0"/>
              <w:marRight w:val="0"/>
              <w:marTop w:val="0"/>
              <w:marBottom w:val="0"/>
              <w:divBdr>
                <w:top w:val="none" w:sz="0" w:space="0" w:color="auto"/>
                <w:left w:val="none" w:sz="0" w:space="0" w:color="auto"/>
                <w:bottom w:val="none" w:sz="0" w:space="0" w:color="auto"/>
                <w:right w:val="none" w:sz="0" w:space="0" w:color="auto"/>
              </w:divBdr>
              <w:divsChild>
                <w:div w:id="17153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61804">
      <w:bodyDiv w:val="1"/>
      <w:marLeft w:val="0"/>
      <w:marRight w:val="0"/>
      <w:marTop w:val="0"/>
      <w:marBottom w:val="0"/>
      <w:divBdr>
        <w:top w:val="none" w:sz="0" w:space="0" w:color="auto"/>
        <w:left w:val="none" w:sz="0" w:space="0" w:color="auto"/>
        <w:bottom w:val="none" w:sz="0" w:space="0" w:color="auto"/>
        <w:right w:val="none" w:sz="0" w:space="0" w:color="auto"/>
      </w:divBdr>
    </w:div>
    <w:div w:id="1470632106">
      <w:bodyDiv w:val="1"/>
      <w:marLeft w:val="0"/>
      <w:marRight w:val="0"/>
      <w:marTop w:val="0"/>
      <w:marBottom w:val="0"/>
      <w:divBdr>
        <w:top w:val="none" w:sz="0" w:space="0" w:color="auto"/>
        <w:left w:val="none" w:sz="0" w:space="0" w:color="auto"/>
        <w:bottom w:val="none" w:sz="0" w:space="0" w:color="auto"/>
        <w:right w:val="none" w:sz="0" w:space="0" w:color="auto"/>
      </w:divBdr>
    </w:div>
    <w:div w:id="1673557812">
      <w:bodyDiv w:val="1"/>
      <w:marLeft w:val="0"/>
      <w:marRight w:val="0"/>
      <w:marTop w:val="0"/>
      <w:marBottom w:val="0"/>
      <w:divBdr>
        <w:top w:val="none" w:sz="0" w:space="0" w:color="auto"/>
        <w:left w:val="none" w:sz="0" w:space="0" w:color="auto"/>
        <w:bottom w:val="none" w:sz="0" w:space="0" w:color="auto"/>
        <w:right w:val="none" w:sz="0" w:space="0" w:color="auto"/>
      </w:divBdr>
    </w:div>
    <w:div w:id="1747412900">
      <w:bodyDiv w:val="1"/>
      <w:marLeft w:val="0"/>
      <w:marRight w:val="0"/>
      <w:marTop w:val="0"/>
      <w:marBottom w:val="0"/>
      <w:divBdr>
        <w:top w:val="none" w:sz="0" w:space="0" w:color="auto"/>
        <w:left w:val="none" w:sz="0" w:space="0" w:color="auto"/>
        <w:bottom w:val="none" w:sz="0" w:space="0" w:color="auto"/>
        <w:right w:val="none" w:sz="0" w:space="0" w:color="auto"/>
      </w:divBdr>
    </w:div>
    <w:div w:id="1778677937">
      <w:bodyDiv w:val="1"/>
      <w:marLeft w:val="0"/>
      <w:marRight w:val="0"/>
      <w:marTop w:val="0"/>
      <w:marBottom w:val="0"/>
      <w:divBdr>
        <w:top w:val="none" w:sz="0" w:space="0" w:color="auto"/>
        <w:left w:val="none" w:sz="0" w:space="0" w:color="auto"/>
        <w:bottom w:val="none" w:sz="0" w:space="0" w:color="auto"/>
        <w:right w:val="none" w:sz="0" w:space="0" w:color="auto"/>
      </w:divBdr>
      <w:divsChild>
        <w:div w:id="1284652392">
          <w:marLeft w:val="0"/>
          <w:marRight w:val="0"/>
          <w:marTop w:val="0"/>
          <w:marBottom w:val="0"/>
          <w:divBdr>
            <w:top w:val="none" w:sz="0" w:space="0" w:color="auto"/>
            <w:left w:val="none" w:sz="0" w:space="0" w:color="auto"/>
            <w:bottom w:val="none" w:sz="0" w:space="0" w:color="auto"/>
            <w:right w:val="none" w:sz="0" w:space="0" w:color="auto"/>
          </w:divBdr>
        </w:div>
        <w:div w:id="1478373114">
          <w:marLeft w:val="0"/>
          <w:marRight w:val="0"/>
          <w:marTop w:val="0"/>
          <w:marBottom w:val="0"/>
          <w:divBdr>
            <w:top w:val="none" w:sz="0" w:space="0" w:color="auto"/>
            <w:left w:val="none" w:sz="0" w:space="0" w:color="auto"/>
            <w:bottom w:val="none" w:sz="0" w:space="0" w:color="auto"/>
            <w:right w:val="none" w:sz="0" w:space="0" w:color="auto"/>
          </w:divBdr>
        </w:div>
        <w:div w:id="1298335370">
          <w:marLeft w:val="0"/>
          <w:marRight w:val="0"/>
          <w:marTop w:val="0"/>
          <w:marBottom w:val="0"/>
          <w:divBdr>
            <w:top w:val="none" w:sz="0" w:space="0" w:color="auto"/>
            <w:left w:val="none" w:sz="0" w:space="0" w:color="auto"/>
            <w:bottom w:val="none" w:sz="0" w:space="0" w:color="auto"/>
            <w:right w:val="none" w:sz="0" w:space="0" w:color="auto"/>
          </w:divBdr>
        </w:div>
        <w:div w:id="1419863031">
          <w:marLeft w:val="0"/>
          <w:marRight w:val="0"/>
          <w:marTop w:val="0"/>
          <w:marBottom w:val="0"/>
          <w:divBdr>
            <w:top w:val="none" w:sz="0" w:space="0" w:color="auto"/>
            <w:left w:val="none" w:sz="0" w:space="0" w:color="auto"/>
            <w:bottom w:val="none" w:sz="0" w:space="0" w:color="auto"/>
            <w:right w:val="none" w:sz="0" w:space="0" w:color="auto"/>
          </w:divBdr>
        </w:div>
        <w:div w:id="850340602">
          <w:marLeft w:val="0"/>
          <w:marRight w:val="0"/>
          <w:marTop w:val="0"/>
          <w:marBottom w:val="0"/>
          <w:divBdr>
            <w:top w:val="none" w:sz="0" w:space="0" w:color="auto"/>
            <w:left w:val="none" w:sz="0" w:space="0" w:color="auto"/>
            <w:bottom w:val="none" w:sz="0" w:space="0" w:color="auto"/>
            <w:right w:val="none" w:sz="0" w:space="0" w:color="auto"/>
          </w:divBdr>
        </w:div>
        <w:div w:id="990794798">
          <w:marLeft w:val="0"/>
          <w:marRight w:val="0"/>
          <w:marTop w:val="0"/>
          <w:marBottom w:val="0"/>
          <w:divBdr>
            <w:top w:val="none" w:sz="0" w:space="0" w:color="auto"/>
            <w:left w:val="none" w:sz="0" w:space="0" w:color="auto"/>
            <w:bottom w:val="none" w:sz="0" w:space="0" w:color="auto"/>
            <w:right w:val="none" w:sz="0" w:space="0" w:color="auto"/>
          </w:divBdr>
        </w:div>
        <w:div w:id="2068721413">
          <w:marLeft w:val="0"/>
          <w:marRight w:val="0"/>
          <w:marTop w:val="0"/>
          <w:marBottom w:val="0"/>
          <w:divBdr>
            <w:top w:val="none" w:sz="0" w:space="0" w:color="auto"/>
            <w:left w:val="none" w:sz="0" w:space="0" w:color="auto"/>
            <w:bottom w:val="none" w:sz="0" w:space="0" w:color="auto"/>
            <w:right w:val="none" w:sz="0" w:space="0" w:color="auto"/>
          </w:divBdr>
        </w:div>
      </w:divsChild>
    </w:div>
    <w:div w:id="1839419144">
      <w:bodyDiv w:val="1"/>
      <w:marLeft w:val="0"/>
      <w:marRight w:val="0"/>
      <w:marTop w:val="0"/>
      <w:marBottom w:val="0"/>
      <w:divBdr>
        <w:top w:val="none" w:sz="0" w:space="0" w:color="auto"/>
        <w:left w:val="none" w:sz="0" w:space="0" w:color="auto"/>
        <w:bottom w:val="none" w:sz="0" w:space="0" w:color="auto"/>
        <w:right w:val="none" w:sz="0" w:space="0" w:color="auto"/>
      </w:divBdr>
    </w:div>
    <w:div w:id="1884362237">
      <w:bodyDiv w:val="1"/>
      <w:marLeft w:val="0"/>
      <w:marRight w:val="0"/>
      <w:marTop w:val="0"/>
      <w:marBottom w:val="0"/>
      <w:divBdr>
        <w:top w:val="none" w:sz="0" w:space="0" w:color="auto"/>
        <w:left w:val="none" w:sz="0" w:space="0" w:color="auto"/>
        <w:bottom w:val="none" w:sz="0" w:space="0" w:color="auto"/>
        <w:right w:val="none" w:sz="0" w:space="0" w:color="auto"/>
      </w:divBdr>
      <w:divsChild>
        <w:div w:id="449515070">
          <w:marLeft w:val="0"/>
          <w:marRight w:val="0"/>
          <w:marTop w:val="0"/>
          <w:marBottom w:val="0"/>
          <w:divBdr>
            <w:top w:val="none" w:sz="0" w:space="0" w:color="auto"/>
            <w:left w:val="none" w:sz="0" w:space="0" w:color="auto"/>
            <w:bottom w:val="none" w:sz="0" w:space="0" w:color="auto"/>
            <w:right w:val="none" w:sz="0" w:space="0" w:color="auto"/>
          </w:divBdr>
          <w:divsChild>
            <w:div w:id="292180710">
              <w:marLeft w:val="0"/>
              <w:marRight w:val="0"/>
              <w:marTop w:val="0"/>
              <w:marBottom w:val="0"/>
              <w:divBdr>
                <w:top w:val="none" w:sz="0" w:space="0" w:color="auto"/>
                <w:left w:val="none" w:sz="0" w:space="0" w:color="auto"/>
                <w:bottom w:val="none" w:sz="0" w:space="0" w:color="auto"/>
                <w:right w:val="none" w:sz="0" w:space="0" w:color="auto"/>
              </w:divBdr>
              <w:divsChild>
                <w:div w:id="796223612">
                  <w:marLeft w:val="0"/>
                  <w:marRight w:val="0"/>
                  <w:marTop w:val="0"/>
                  <w:marBottom w:val="0"/>
                  <w:divBdr>
                    <w:top w:val="none" w:sz="0" w:space="0" w:color="auto"/>
                    <w:left w:val="none" w:sz="0" w:space="0" w:color="auto"/>
                    <w:bottom w:val="none" w:sz="0" w:space="0" w:color="auto"/>
                    <w:right w:val="none" w:sz="0" w:space="0" w:color="auto"/>
                  </w:divBdr>
                </w:div>
              </w:divsChild>
            </w:div>
            <w:div w:id="949236857">
              <w:marLeft w:val="0"/>
              <w:marRight w:val="0"/>
              <w:marTop w:val="0"/>
              <w:marBottom w:val="0"/>
              <w:divBdr>
                <w:top w:val="none" w:sz="0" w:space="0" w:color="auto"/>
                <w:left w:val="none" w:sz="0" w:space="0" w:color="auto"/>
                <w:bottom w:val="none" w:sz="0" w:space="0" w:color="auto"/>
                <w:right w:val="none" w:sz="0" w:space="0" w:color="auto"/>
              </w:divBdr>
              <w:divsChild>
                <w:div w:id="18736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7643">
      <w:bodyDiv w:val="1"/>
      <w:marLeft w:val="0"/>
      <w:marRight w:val="0"/>
      <w:marTop w:val="0"/>
      <w:marBottom w:val="0"/>
      <w:divBdr>
        <w:top w:val="none" w:sz="0" w:space="0" w:color="auto"/>
        <w:left w:val="none" w:sz="0" w:space="0" w:color="auto"/>
        <w:bottom w:val="none" w:sz="0" w:space="0" w:color="auto"/>
        <w:right w:val="none" w:sz="0" w:space="0" w:color="auto"/>
      </w:divBdr>
    </w:div>
    <w:div w:id="2045669775">
      <w:bodyDiv w:val="1"/>
      <w:marLeft w:val="0"/>
      <w:marRight w:val="0"/>
      <w:marTop w:val="0"/>
      <w:marBottom w:val="0"/>
      <w:divBdr>
        <w:top w:val="none" w:sz="0" w:space="0" w:color="auto"/>
        <w:left w:val="none" w:sz="0" w:space="0" w:color="auto"/>
        <w:bottom w:val="none" w:sz="0" w:space="0" w:color="auto"/>
        <w:right w:val="none" w:sz="0" w:space="0" w:color="auto"/>
      </w:divBdr>
      <w:divsChild>
        <w:div w:id="1781950528">
          <w:marLeft w:val="0"/>
          <w:marRight w:val="0"/>
          <w:marTop w:val="0"/>
          <w:marBottom w:val="0"/>
          <w:divBdr>
            <w:top w:val="none" w:sz="0" w:space="0" w:color="auto"/>
            <w:left w:val="none" w:sz="0" w:space="0" w:color="auto"/>
            <w:bottom w:val="none" w:sz="0" w:space="0" w:color="auto"/>
            <w:right w:val="none" w:sz="0" w:space="0" w:color="auto"/>
          </w:divBdr>
        </w:div>
        <w:div w:id="1960800410">
          <w:marLeft w:val="0"/>
          <w:marRight w:val="0"/>
          <w:marTop w:val="0"/>
          <w:marBottom w:val="0"/>
          <w:divBdr>
            <w:top w:val="none" w:sz="0" w:space="0" w:color="auto"/>
            <w:left w:val="none" w:sz="0" w:space="0" w:color="auto"/>
            <w:bottom w:val="none" w:sz="0" w:space="0" w:color="auto"/>
            <w:right w:val="none" w:sz="0" w:space="0" w:color="auto"/>
          </w:divBdr>
        </w:div>
        <w:div w:id="1560092218">
          <w:marLeft w:val="0"/>
          <w:marRight w:val="0"/>
          <w:marTop w:val="0"/>
          <w:marBottom w:val="0"/>
          <w:divBdr>
            <w:top w:val="none" w:sz="0" w:space="0" w:color="auto"/>
            <w:left w:val="none" w:sz="0" w:space="0" w:color="auto"/>
            <w:bottom w:val="none" w:sz="0" w:space="0" w:color="auto"/>
            <w:right w:val="none" w:sz="0" w:space="0" w:color="auto"/>
          </w:divBdr>
        </w:div>
        <w:div w:id="114932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79</cp:revision>
  <dcterms:created xsi:type="dcterms:W3CDTF">2025-01-10T12:27:00Z</dcterms:created>
  <dcterms:modified xsi:type="dcterms:W3CDTF">2025-02-18T13:46:00Z</dcterms:modified>
</cp:coreProperties>
</file>