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67" w:rsidRPr="00B71567" w:rsidRDefault="00B71567" w:rsidP="00B71567">
      <w:pPr>
        <w:spacing w:after="0" w:line="240" w:lineRule="auto"/>
        <w:rPr>
          <w:rFonts w:ascii="Times New Roman" w:eastAsia="Times New Roman" w:hAnsi="Times New Roman" w:cs="Times New Roman"/>
          <w:sz w:val="24"/>
          <w:szCs w:val="24"/>
        </w:rPr>
      </w:pPr>
      <w:proofErr w:type="spellStart"/>
      <w:r w:rsidRPr="00B71567">
        <w:rPr>
          <w:rFonts w:ascii="Raavi" w:eastAsia="Times New Roman" w:hAnsi="Raavi" w:cs="Raavi"/>
          <w:sz w:val="24"/>
          <w:szCs w:val="24"/>
        </w:rPr>
        <w:t>ਦਫਤਰ</w:t>
      </w:r>
      <w:proofErr w:type="spellEnd"/>
      <w:r w:rsidRPr="00B71567">
        <w:rPr>
          <w:rFonts w:ascii="Times New Roman" w:eastAsia="Times New Roman" w:hAnsi="Times New Roman" w:cs="Times New Roman"/>
          <w:sz w:val="24"/>
          <w:szCs w:val="24"/>
        </w:rPr>
        <w:t xml:space="preserve"> </w:t>
      </w:r>
      <w:proofErr w:type="spellStart"/>
      <w:r w:rsidRPr="00B71567">
        <w:rPr>
          <w:rFonts w:ascii="Raavi" w:eastAsia="Times New Roman" w:hAnsi="Raavi" w:cs="Raavi"/>
          <w:sz w:val="24"/>
          <w:szCs w:val="24"/>
        </w:rPr>
        <w:t>ਜ਼ਿਲ੍ਹਾ</w:t>
      </w:r>
      <w:proofErr w:type="spellEnd"/>
      <w:r w:rsidRPr="00B71567">
        <w:rPr>
          <w:rFonts w:ascii="Times New Roman" w:eastAsia="Times New Roman" w:hAnsi="Times New Roman" w:cs="Times New Roman"/>
          <w:sz w:val="24"/>
          <w:szCs w:val="24"/>
        </w:rPr>
        <w:t xml:space="preserve"> </w:t>
      </w:r>
      <w:proofErr w:type="spellStart"/>
      <w:r w:rsidRPr="00B71567">
        <w:rPr>
          <w:rFonts w:ascii="Raavi" w:eastAsia="Times New Roman" w:hAnsi="Raavi" w:cs="Raavi"/>
          <w:sz w:val="24"/>
          <w:szCs w:val="24"/>
        </w:rPr>
        <w:t>ਲੋਕ</w:t>
      </w:r>
      <w:proofErr w:type="spellEnd"/>
      <w:r w:rsidRPr="00B71567">
        <w:rPr>
          <w:rFonts w:ascii="Times New Roman" w:eastAsia="Times New Roman" w:hAnsi="Times New Roman" w:cs="Times New Roman"/>
          <w:sz w:val="24"/>
          <w:szCs w:val="24"/>
        </w:rPr>
        <w:t xml:space="preserve"> </w:t>
      </w:r>
      <w:proofErr w:type="spellStart"/>
      <w:r w:rsidRPr="00B71567">
        <w:rPr>
          <w:rFonts w:ascii="Raavi" w:eastAsia="Times New Roman" w:hAnsi="Raavi" w:cs="Raavi"/>
          <w:sz w:val="24"/>
          <w:szCs w:val="24"/>
        </w:rPr>
        <w:t>ਸੰਪਰਕ</w:t>
      </w:r>
      <w:proofErr w:type="spellEnd"/>
      <w:r w:rsidRPr="00B71567">
        <w:rPr>
          <w:rFonts w:ascii="Times New Roman" w:eastAsia="Times New Roman" w:hAnsi="Times New Roman" w:cs="Times New Roman"/>
          <w:sz w:val="24"/>
          <w:szCs w:val="24"/>
        </w:rPr>
        <w:t xml:space="preserve"> </w:t>
      </w:r>
      <w:proofErr w:type="spellStart"/>
      <w:r w:rsidRPr="00B71567">
        <w:rPr>
          <w:rFonts w:ascii="Raavi" w:eastAsia="Times New Roman" w:hAnsi="Raavi" w:cs="Raavi"/>
          <w:sz w:val="24"/>
          <w:szCs w:val="24"/>
        </w:rPr>
        <w:t>ਅਫਸਰ</w:t>
      </w:r>
      <w:proofErr w:type="spellEnd"/>
      <w:r w:rsidRPr="00B71567">
        <w:rPr>
          <w:rFonts w:ascii="Times New Roman" w:eastAsia="Times New Roman" w:hAnsi="Times New Roman" w:cs="Times New Roman"/>
          <w:sz w:val="24"/>
          <w:szCs w:val="24"/>
        </w:rPr>
        <w:t xml:space="preserve">, </w:t>
      </w:r>
      <w:proofErr w:type="spellStart"/>
      <w:r w:rsidRPr="00B71567">
        <w:rPr>
          <w:rFonts w:ascii="Raavi" w:eastAsia="Times New Roman" w:hAnsi="Raavi" w:cs="Raavi"/>
          <w:sz w:val="24"/>
          <w:szCs w:val="24"/>
        </w:rPr>
        <w:t>ਫਾਜ਼ਿਲਕਾ</w:t>
      </w:r>
      <w:proofErr w:type="spellEnd"/>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r w:rsidRPr="0006662F">
        <w:rPr>
          <w:rFonts w:ascii="Raavi" w:eastAsia="Times New Roman" w:hAnsi="Raavi" w:cs="Raavi"/>
          <w:color w:val="222222"/>
          <w:sz w:val="28"/>
          <w:szCs w:val="28"/>
          <w:cs/>
          <w:lang w:bidi="pa-IN"/>
        </w:rPr>
        <w:t>ਸੰਤੁਲਿਤ ਖੁਰਾਕ ਗਰਭਵਤੀ ਔਰਤ ਅਤੇ ਬੱਚਿਆਂ ਲਈ ਬਹੁਤ ਜਰੂਰੀ: ਡਾ ਕਵਿਤਾ ਸਿੰਘ</w:t>
      </w:r>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proofErr w:type="spellStart"/>
      <w:r w:rsidRPr="0006662F">
        <w:rPr>
          <w:rFonts w:ascii="Raavi" w:eastAsia="Times New Roman" w:hAnsi="Raavi" w:cs="Raavi"/>
          <w:color w:val="222222"/>
          <w:sz w:val="28"/>
          <w:szCs w:val="28"/>
        </w:rPr>
        <w:t>ਫਾਜਿਲਕਾ</w:t>
      </w:r>
      <w:proofErr w:type="spellEnd"/>
      <w:r w:rsidRPr="0006662F">
        <w:rPr>
          <w:rFonts w:ascii="Raavi" w:eastAsia="Times New Roman" w:hAnsi="Raavi" w:cs="Raavi"/>
          <w:color w:val="222222"/>
          <w:sz w:val="28"/>
          <w:szCs w:val="28"/>
        </w:rPr>
        <w:t xml:space="preserve"> 16 </w:t>
      </w:r>
      <w:proofErr w:type="spellStart"/>
      <w:r w:rsidRPr="0006662F">
        <w:rPr>
          <w:rFonts w:ascii="Raavi" w:eastAsia="Times New Roman" w:hAnsi="Raavi" w:cs="Raavi"/>
          <w:color w:val="222222"/>
          <w:sz w:val="28"/>
          <w:szCs w:val="28"/>
        </w:rPr>
        <w:t>ਜਨਵਰੀ</w:t>
      </w:r>
      <w:proofErr w:type="spellEnd"/>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r w:rsidRPr="0006662F">
        <w:rPr>
          <w:rFonts w:ascii="Raavi" w:eastAsia="Times New Roman" w:hAnsi="Raavi" w:cs="Raavi"/>
          <w:color w:val="222222"/>
          <w:sz w:val="28"/>
          <w:szCs w:val="28"/>
          <w:cs/>
          <w:lang w:bidi="pa-IN"/>
        </w:rPr>
        <w:t>ਪੰਜਾਬ ਸਰਕਾਰ ਵੱਲੋਂ ਮਾਂ ਅਤੇ ਬੱਚੇ ਦੀ ਮੌਤ ਦਰ ਨੂੰ ਕੰਟਰੋਲ ਕਰਨ ਲਈ ਵੱਖ ਵੱਖ ਉਪਰਾਲੇ ਕੀਤੇ ਜਾ ਰਹੇ ਹਨ। ਡਾ ਲਹਿੰਬਰ ਰਾਮ ਸਿਵਲ ਸਰਜਨ ਫਾਜਿਲਕਾ ਦੀ ਦੇਖਰੇਖ ਵਿੱਚ ਜਿਲ੍ਹੇ ਦੇ ਵੱਖ ਵੱਖ ਸੈਂਟਰਾਂ ਵਿੱਚ ਮਮਤਾ ਦਿਵਸ ਮਨਾਇਆ ਗਿਆ। ਇਸ ਸਮੇਂ ਸਿਹਤ ਸਟਾਫ਼ ਵੱਲੋਂ ਟੀਕਾਕਰਣ ਦੇ ਨਾਲ ਨਾਲ ਗਰਭਵਤੀ ਔਰਤਾਂ ਅਤੇ ਉਹਨਾਂ ਦੇ ਰਿਸ਼ਤੇਦਾਰਾਂ ਨੂੰ ਟੀਕਾਕਰਣ</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ਸੰਤੁਲਿਤ ਭੋਜਨ ਅਤੇ ਸੰਸਥਾਗਤ ਜਨੇਪੇ ਸਬੰਧੀ ਜਾਗਰੂਕ ਵੀ ਕੀਤਾ ਗਿਆ।</w:t>
      </w:r>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r w:rsidRPr="0006662F">
        <w:rPr>
          <w:rFonts w:ascii="Raavi" w:eastAsia="Times New Roman" w:hAnsi="Raavi" w:cs="Raavi"/>
          <w:color w:val="222222"/>
          <w:sz w:val="28"/>
          <w:szCs w:val="28"/>
          <w:cs/>
          <w:lang w:bidi="pa-IN"/>
        </w:rPr>
        <w:t>ਇਸ ਸਬੰਧੀ ਜਾਣਕਾਰੀ ਦਿੰਦਿਆਂ ਡਾ ਕਵਿਤਾ ਸਿੰਘ ਜਿਲ੍ਹਾ ਪਰਿਵਾਰ ਭਲਾਈ ਅਫ਼ਸਰ ਨੇ ਦੱਸਿਆ ਕਿ ਔਰਤ ਨੂੰ ਗਰਭਵਤੀ ਹੋਣ ਤੋਂ ਲੈ ਕੇ ਬੱਚੇ ਨੂੰ ਦੁੱਧ ਪਿਲਾਉਣ ਸਮੇਂ ਤੱਕ ਆਪਣੀ ਖੁਰਾਕ ਦਾ ਵਿਸ਼ੇਸ਼ ਧਿਆਨ ਰੱਖਣਾ ਚਾਹੀਦਾ ਹੈ। ਉਹਨਾਂ ਕਿਹਾ ਕਿ ਆਪਣੀ ਰੋਜ਼ਾਨਾ ਦੀ ਖੁਰਾਕ ਵਿੱਚ ਹਰੇ ਪੱਤੇਦਾਰ ਸ਼ਬਜੀਆਂ</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ਮੌਸਮੀ ਫਲ</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ਪੂਰਨ ਮਾਤਰਾ ਵਿੱਚ ਪਾਣੀ</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ਦੁੱਧ</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ਦਹੀਂ</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ਦਾਲਾਂ ਲੈਣੀਆਂ ਚਾਹੀਦੀਆਂ ਹਨ। ਫਾਸਟ ਫੂਡ ਨਾ ਖਾਓ ਅਤੇ ਹਰ ਰੋਜ਼ ਸੈਰ</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ਮੈਡੀਟੇਸ਼ਨ ਅਤੇ ਯੋਗਾ ਕਰੋ। ਗਰਭ ਦੌਰਾਨ ਸੰਪੂਰਨ ਚੈਕਅੱਪ ਅਤੇ ਟੀਕਾਕਰਣ ਕਰਵਾਓ। ਗਰਭ ਦੌਰਾਨ ਵੱਧ ਖਤਰੇ ਵਾਲੇ ਨਿਸ਼ਾਨੀਆਂ ਦਾ ਖਾਸ ਧਿਆਨ ਰੱਖੋ। ਜਨੇਪਾ ਸਰਕਾਰੀ ਸਿਹਤ ਸੰਸਥਾ ਵਿੱਚੋਂ ਹੀ ਕਰਵਾਓ।</w:t>
      </w:r>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r w:rsidRPr="0006662F">
        <w:rPr>
          <w:rFonts w:ascii="Raavi" w:eastAsia="Times New Roman" w:hAnsi="Raavi" w:cs="Raavi"/>
          <w:color w:val="222222"/>
          <w:sz w:val="28"/>
          <w:szCs w:val="28"/>
          <w:cs/>
          <w:lang w:bidi="pa-IN"/>
        </w:rPr>
        <w:t>ਡਾ ਰਿੰਕੂ ਚਾਵਲਾ ਜਿਲ੍ਹਾ ਟੀਕਾਕਰਣ ਅਫ਼ਸਰ ਨੇ ਅਪੀਲ ਕੀਤੀ ਕਿ ਸਿਹਤ ਵਿਭਾਗ ਵੱਲੋਂ </w:t>
      </w:r>
      <w:r w:rsidRPr="0006662F">
        <w:rPr>
          <w:rFonts w:ascii="Calibri" w:eastAsia="Times New Roman" w:hAnsi="Calibri" w:cs="Calibri"/>
          <w:color w:val="222222"/>
          <w:sz w:val="28"/>
          <w:szCs w:val="28"/>
        </w:rPr>
        <w:t>11 </w:t>
      </w:r>
      <w:r w:rsidRPr="0006662F">
        <w:rPr>
          <w:rFonts w:ascii="Raavi" w:eastAsia="Times New Roman" w:hAnsi="Raavi" w:cs="Raavi"/>
          <w:color w:val="222222"/>
          <w:sz w:val="28"/>
          <w:szCs w:val="28"/>
          <w:cs/>
          <w:lang w:bidi="pa-IN"/>
        </w:rPr>
        <w:t>ਮਾਰੂ ਬਿਮਾਰੀਆਂ ਤੋਂ ਬਚਾਉਣ ਲਈ ਆਪਣੇ ਬੱਚਿਆਂ ਨੂੰ ਜਨਮ ਤੋਂ ਲੈ ਕੇ ਪੰਜ ਸਾਲ  ਤੱਕ ਸੰਪੂਰਨ ਟੀਕਾਕਰਨ ਕਰਵਾਓ। ਮਾਂ ਦਾ ਪਹਿਲਾਂ ਗਾੜ੍ਹਾ ਦੁੱਧ ਜਨਮ ਤੋਂ ਅੱਧੇ ਘੰਟੇ ਦੇ ਵਿੱਚ ਗੁੜਤੀ ਦੇ ਰੂਪ ਵਿੱਚ ਜਰੂਰ ਪਿਲਾਓ ਅਤੇ ਘੱਟੋ ਘੱਟ </w:t>
      </w:r>
      <w:r w:rsidRPr="0006662F">
        <w:rPr>
          <w:rFonts w:ascii="Calibri" w:eastAsia="Times New Roman" w:hAnsi="Calibri" w:cs="Calibri"/>
          <w:color w:val="222222"/>
          <w:sz w:val="28"/>
          <w:szCs w:val="28"/>
        </w:rPr>
        <w:t>2 </w:t>
      </w:r>
      <w:r w:rsidRPr="0006662F">
        <w:rPr>
          <w:rFonts w:ascii="Raavi" w:eastAsia="Times New Roman" w:hAnsi="Raavi" w:cs="Raavi"/>
          <w:color w:val="222222"/>
          <w:sz w:val="28"/>
          <w:szCs w:val="28"/>
          <w:cs/>
          <w:lang w:bidi="pa-IN"/>
        </w:rPr>
        <w:t>ਸਾਲ ਤੱਕ ਪਿਲਾਉਂਦੇ ਰਹੋ। ਬੱਚਿਆਂ ਨੂੰ ਫਾਸਟ ਫੂਡ ਤੋਂ ਰੋਕੋ ਅਤੇ ਹਰੇ ਪੱਤੇਦਾਰ ਸਬਜ਼ੀਆਂ ਅਤੇ ਫ਼ਲ ਦਿਓ। ਫਾਸਟ ਫੂਡ ਖਾਣ ਨਾਲ ਬੱਚਿਆਂ ਵਿੱਚ ਮੋਟਾਪਾ ਅਤੇ ਨਿਊਟ੍ਰੀਸ਼ਨ ਦੀ ਕਮੀ ਹੋ ਜਾਂਦੀ ਹੈ ਅਤੇ ਬੱਚਿਆਂ ਵਿੱਚ ਕਈ ਤਰ੍ਹਾਂ ਦੇ ਰੋਗਾਂ ਦਾ ਖਤਰਾ ਬਣਿਆ ਰਹਿੰਦਾ ਹੈ।</w:t>
      </w:r>
    </w:p>
    <w:p w:rsidR="0006662F" w:rsidRPr="0006662F" w:rsidRDefault="0006662F" w:rsidP="0006662F">
      <w:pPr>
        <w:shd w:val="clear" w:color="auto" w:fill="FFFFFF"/>
        <w:spacing w:after="0" w:line="253" w:lineRule="atLeast"/>
        <w:jc w:val="both"/>
        <w:rPr>
          <w:rFonts w:ascii="Calibri" w:eastAsia="Times New Roman" w:hAnsi="Calibri" w:cs="Calibri"/>
          <w:color w:val="222222"/>
        </w:rPr>
      </w:pPr>
      <w:r w:rsidRPr="0006662F">
        <w:rPr>
          <w:rFonts w:ascii="Raavi" w:eastAsia="Times New Roman" w:hAnsi="Raavi" w:cs="Raavi"/>
          <w:color w:val="222222"/>
          <w:sz w:val="28"/>
          <w:szCs w:val="28"/>
          <w:cs/>
          <w:lang w:bidi="pa-IN"/>
        </w:rPr>
        <w:t>ਇਸ ਸਮੇਂ ਡਾ ਐਰਿਕ</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ਵਿਨੋਦ ਖੁਰਾਣਾ</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ਦਿਵੇਸ਼ ਕੁਮਾਰ</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ਹਰਮੀਤ ਸਿੰਘ</w:t>
      </w:r>
      <w:r w:rsidRPr="0006662F">
        <w:rPr>
          <w:rFonts w:ascii="Calibri" w:eastAsia="Times New Roman" w:hAnsi="Calibri" w:cs="Calibri"/>
          <w:color w:val="222222"/>
          <w:sz w:val="28"/>
          <w:szCs w:val="28"/>
        </w:rPr>
        <w:t>, </w:t>
      </w:r>
      <w:r w:rsidRPr="0006662F">
        <w:rPr>
          <w:rFonts w:ascii="Raavi" w:eastAsia="Times New Roman" w:hAnsi="Raavi" w:cs="Raavi"/>
          <w:color w:val="222222"/>
          <w:sz w:val="28"/>
          <w:szCs w:val="28"/>
          <w:cs/>
          <w:lang w:bidi="pa-IN"/>
        </w:rPr>
        <w:t>ਰੋਹਿਤ ਹਾਜ਼ਰ ਸਨ।</w:t>
      </w:r>
    </w:p>
    <w:p w:rsidR="00B71567" w:rsidRPr="00B71567" w:rsidRDefault="00B71567" w:rsidP="0006662F">
      <w:pPr>
        <w:spacing w:after="0" w:line="240" w:lineRule="auto"/>
        <w:rPr>
          <w:rFonts w:ascii="Times New Roman" w:eastAsia="Times New Roman" w:hAnsi="Times New Roman" w:cs="Times New Roman"/>
          <w:sz w:val="24"/>
          <w:szCs w:val="24"/>
        </w:rPr>
      </w:pPr>
    </w:p>
    <w:sectPr w:rsidR="00B71567" w:rsidRPr="00B71567" w:rsidSect="00C010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313"/>
    <w:rsid w:val="0006662F"/>
    <w:rsid w:val="000C4112"/>
    <w:rsid w:val="00137567"/>
    <w:rsid w:val="002B330E"/>
    <w:rsid w:val="0057442B"/>
    <w:rsid w:val="006E7CF7"/>
    <w:rsid w:val="00783313"/>
    <w:rsid w:val="009536C7"/>
    <w:rsid w:val="00AB196D"/>
    <w:rsid w:val="00B71567"/>
    <w:rsid w:val="00BB03C8"/>
    <w:rsid w:val="00C0100C"/>
    <w:rsid w:val="00D26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965215">
      <w:bodyDiv w:val="1"/>
      <w:marLeft w:val="0"/>
      <w:marRight w:val="0"/>
      <w:marTop w:val="0"/>
      <w:marBottom w:val="0"/>
      <w:divBdr>
        <w:top w:val="none" w:sz="0" w:space="0" w:color="auto"/>
        <w:left w:val="none" w:sz="0" w:space="0" w:color="auto"/>
        <w:bottom w:val="none" w:sz="0" w:space="0" w:color="auto"/>
        <w:right w:val="none" w:sz="0" w:space="0" w:color="auto"/>
      </w:divBdr>
    </w:div>
    <w:div w:id="260452867">
      <w:bodyDiv w:val="1"/>
      <w:marLeft w:val="0"/>
      <w:marRight w:val="0"/>
      <w:marTop w:val="0"/>
      <w:marBottom w:val="0"/>
      <w:divBdr>
        <w:top w:val="none" w:sz="0" w:space="0" w:color="auto"/>
        <w:left w:val="none" w:sz="0" w:space="0" w:color="auto"/>
        <w:bottom w:val="none" w:sz="0" w:space="0" w:color="auto"/>
        <w:right w:val="none" w:sz="0" w:space="0" w:color="auto"/>
      </w:divBdr>
    </w:div>
    <w:div w:id="656956928">
      <w:bodyDiv w:val="1"/>
      <w:marLeft w:val="0"/>
      <w:marRight w:val="0"/>
      <w:marTop w:val="0"/>
      <w:marBottom w:val="0"/>
      <w:divBdr>
        <w:top w:val="none" w:sz="0" w:space="0" w:color="auto"/>
        <w:left w:val="none" w:sz="0" w:space="0" w:color="auto"/>
        <w:bottom w:val="none" w:sz="0" w:space="0" w:color="auto"/>
        <w:right w:val="none" w:sz="0" w:space="0" w:color="auto"/>
      </w:divBdr>
    </w:div>
    <w:div w:id="1002390006">
      <w:bodyDiv w:val="1"/>
      <w:marLeft w:val="0"/>
      <w:marRight w:val="0"/>
      <w:marTop w:val="0"/>
      <w:marBottom w:val="0"/>
      <w:divBdr>
        <w:top w:val="none" w:sz="0" w:space="0" w:color="auto"/>
        <w:left w:val="none" w:sz="0" w:space="0" w:color="auto"/>
        <w:bottom w:val="none" w:sz="0" w:space="0" w:color="auto"/>
        <w:right w:val="none" w:sz="0" w:space="0" w:color="auto"/>
      </w:divBdr>
      <w:divsChild>
        <w:div w:id="106169149">
          <w:marLeft w:val="0"/>
          <w:marRight w:val="0"/>
          <w:marTop w:val="0"/>
          <w:marBottom w:val="0"/>
          <w:divBdr>
            <w:top w:val="none" w:sz="0" w:space="0" w:color="auto"/>
            <w:left w:val="none" w:sz="0" w:space="0" w:color="auto"/>
            <w:bottom w:val="none" w:sz="0" w:space="0" w:color="auto"/>
            <w:right w:val="none" w:sz="0" w:space="0" w:color="auto"/>
          </w:divBdr>
          <w:divsChild>
            <w:div w:id="880094311">
              <w:marLeft w:val="0"/>
              <w:marRight w:val="0"/>
              <w:marTop w:val="0"/>
              <w:marBottom w:val="0"/>
              <w:divBdr>
                <w:top w:val="none" w:sz="0" w:space="0" w:color="auto"/>
                <w:left w:val="none" w:sz="0" w:space="0" w:color="auto"/>
                <w:bottom w:val="none" w:sz="0" w:space="0" w:color="auto"/>
                <w:right w:val="none" w:sz="0" w:space="0" w:color="auto"/>
              </w:divBdr>
              <w:divsChild>
                <w:div w:id="1798183722">
                  <w:marLeft w:val="0"/>
                  <w:marRight w:val="0"/>
                  <w:marTop w:val="0"/>
                  <w:marBottom w:val="0"/>
                  <w:divBdr>
                    <w:top w:val="none" w:sz="0" w:space="0" w:color="auto"/>
                    <w:left w:val="none" w:sz="0" w:space="0" w:color="auto"/>
                    <w:bottom w:val="none" w:sz="0" w:space="0" w:color="auto"/>
                    <w:right w:val="none" w:sz="0" w:space="0" w:color="auto"/>
                  </w:divBdr>
                </w:div>
              </w:divsChild>
            </w:div>
            <w:div w:id="738286745">
              <w:marLeft w:val="0"/>
              <w:marRight w:val="0"/>
              <w:marTop w:val="0"/>
              <w:marBottom w:val="0"/>
              <w:divBdr>
                <w:top w:val="none" w:sz="0" w:space="0" w:color="auto"/>
                <w:left w:val="none" w:sz="0" w:space="0" w:color="auto"/>
                <w:bottom w:val="none" w:sz="0" w:space="0" w:color="auto"/>
                <w:right w:val="none" w:sz="0" w:space="0" w:color="auto"/>
              </w:divBdr>
              <w:divsChild>
                <w:div w:id="2077051790">
                  <w:marLeft w:val="0"/>
                  <w:marRight w:val="0"/>
                  <w:marTop w:val="0"/>
                  <w:marBottom w:val="0"/>
                  <w:divBdr>
                    <w:top w:val="none" w:sz="0" w:space="0" w:color="auto"/>
                    <w:left w:val="none" w:sz="0" w:space="0" w:color="auto"/>
                    <w:bottom w:val="none" w:sz="0" w:space="0" w:color="auto"/>
                    <w:right w:val="none" w:sz="0" w:space="0" w:color="auto"/>
                  </w:divBdr>
                </w:div>
              </w:divsChild>
            </w:div>
            <w:div w:id="2011130140">
              <w:marLeft w:val="0"/>
              <w:marRight w:val="0"/>
              <w:marTop w:val="0"/>
              <w:marBottom w:val="0"/>
              <w:divBdr>
                <w:top w:val="none" w:sz="0" w:space="0" w:color="auto"/>
                <w:left w:val="none" w:sz="0" w:space="0" w:color="auto"/>
                <w:bottom w:val="none" w:sz="0" w:space="0" w:color="auto"/>
                <w:right w:val="none" w:sz="0" w:space="0" w:color="auto"/>
              </w:divBdr>
              <w:divsChild>
                <w:div w:id="78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13</cp:revision>
  <dcterms:created xsi:type="dcterms:W3CDTF">2025-01-17T05:12:00Z</dcterms:created>
  <dcterms:modified xsi:type="dcterms:W3CDTF">2025-01-17T05:24:00Z</dcterms:modified>
</cp:coreProperties>
</file>